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20"/>
        <w:gridCol w:w="893"/>
        <w:gridCol w:w="893"/>
        <w:gridCol w:w="893"/>
        <w:gridCol w:w="893"/>
        <w:gridCol w:w="893"/>
        <w:gridCol w:w="893"/>
        <w:gridCol w:w="893"/>
        <w:gridCol w:w="1335"/>
        <w:gridCol w:w="1134"/>
      </w:tblGrid>
      <w:tr w:rsidR="00C50AEF" w:rsidRPr="00E86BE4" w14:paraId="6E66148A" w14:textId="77777777" w:rsidTr="00732318">
        <w:trPr>
          <w:trHeight w:val="702"/>
        </w:trPr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C16A11" w14:textId="750CFDCD" w:rsidR="00C50AEF" w:rsidRPr="00E86BE4" w:rsidRDefault="00E86BE4" w:rsidP="00732318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  <w:r w:rsidRPr="00E86BE4">
              <w:rPr>
                <w:rFonts w:ascii="Tw Cen MT" w:eastAsia="CenturyGothic-Bold" w:hAnsi="Tw Cen MT"/>
                <w:b/>
                <w:bCs/>
                <w:color w:val="000000"/>
                <w:sz w:val="28"/>
                <w:szCs w:val="28"/>
                <w:lang w:eastAsia="zh-CN" w:bidi="ar"/>
              </w:rPr>
              <w:t xml:space="preserve">Subject Code </w:t>
            </w:r>
            <w:r w:rsidR="00C50AEF" w:rsidRPr="00E86BE4">
              <w:rPr>
                <w:rFonts w:ascii="Tw Cen MT" w:eastAsia="CenturyGothic-Bold" w:hAnsi="Tw Cen MT"/>
                <w:b/>
                <w:bCs/>
                <w:color w:val="000000"/>
                <w:sz w:val="28"/>
                <w:szCs w:val="28"/>
                <w:lang w:eastAsia="zh-CN" w:bidi="ar"/>
              </w:rPr>
              <w:t>22OE1CS304</w:t>
            </w:r>
          </w:p>
        </w:tc>
        <w:tc>
          <w:tcPr>
            <w:tcW w:w="8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60EE013" w14:textId="77777777" w:rsidR="00C50AEF" w:rsidRPr="00E86BE4" w:rsidRDefault="00C50AEF" w:rsidP="00732318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73B700D5" w14:textId="77777777" w:rsidR="00C50AEF" w:rsidRPr="00E86BE4" w:rsidRDefault="00C50AEF" w:rsidP="00732318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4EA7D39B" w14:textId="77777777" w:rsidR="00C50AEF" w:rsidRPr="00E86BE4" w:rsidRDefault="00C50AEF" w:rsidP="00732318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176DAE43" w14:textId="77777777" w:rsidR="00C50AEF" w:rsidRPr="00E86BE4" w:rsidRDefault="00C50AEF" w:rsidP="00732318">
            <w:pPr>
              <w:spacing w:after="0" w:line="240" w:lineRule="auto"/>
              <w:rPr>
                <w:rFonts w:ascii="Tw Cen MT" w:hAnsi="Tw Cen MT"/>
                <w:b/>
                <w:i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65C308B8" w14:textId="77777777" w:rsidR="00C50AEF" w:rsidRPr="00E86BE4" w:rsidRDefault="00C50AEF" w:rsidP="00732318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06326685" w14:textId="77777777" w:rsidR="00C50AEF" w:rsidRPr="00E86BE4" w:rsidRDefault="00C50AEF" w:rsidP="00732318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5693B077" w14:textId="77777777" w:rsidR="00C50AEF" w:rsidRPr="00E86BE4" w:rsidRDefault="00C50AEF" w:rsidP="00732318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AE5AF40" w14:textId="77777777" w:rsidR="00C50AEF" w:rsidRPr="00E86BE4" w:rsidRDefault="00C50AEF" w:rsidP="00732318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812B46" w14:textId="77777777" w:rsidR="00C50AEF" w:rsidRPr="00E86BE4" w:rsidRDefault="00C50AEF" w:rsidP="00732318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  <w:r w:rsidRPr="00E86BE4">
              <w:rPr>
                <w:rFonts w:ascii="Tw Cen MT" w:hAnsi="Tw Cen MT"/>
                <w:b/>
                <w:sz w:val="40"/>
                <w:szCs w:val="40"/>
              </w:rPr>
              <w:t>R22</w:t>
            </w:r>
          </w:p>
        </w:tc>
      </w:tr>
    </w:tbl>
    <w:p w14:paraId="684DF606" w14:textId="77777777" w:rsidR="00C50AEF" w:rsidRPr="00E86BE4" w:rsidRDefault="00C50AEF" w:rsidP="00C50AEF">
      <w:pPr>
        <w:spacing w:after="0" w:line="240" w:lineRule="auto"/>
        <w:jc w:val="center"/>
        <w:rPr>
          <w:rFonts w:ascii="Tw Cen MT" w:hAnsi="Tw Cen MT"/>
          <w:sz w:val="28"/>
          <w:szCs w:val="28"/>
          <w:lang w:val="en-IN" w:eastAsia="en-IN"/>
        </w:rPr>
      </w:pPr>
      <w:r w:rsidRPr="00E86BE4">
        <w:rPr>
          <w:rFonts w:ascii="Tw Cen MT" w:hAnsi="Tw Cen MT"/>
          <w:b/>
          <w:sz w:val="28"/>
          <w:szCs w:val="28"/>
        </w:rPr>
        <w:t>VNR VIGNANA JYOTHI INSTITUTE OF ENGINEERING AND TECHNOLOGY</w:t>
      </w:r>
    </w:p>
    <w:p w14:paraId="11E4449C" w14:textId="77777777" w:rsidR="00C50AEF" w:rsidRPr="00E86BE4" w:rsidRDefault="00C50AEF" w:rsidP="00C50AEF">
      <w:pPr>
        <w:spacing w:after="0" w:line="240" w:lineRule="auto"/>
        <w:jc w:val="center"/>
        <w:rPr>
          <w:rFonts w:ascii="Tw Cen MT" w:hAnsi="Tw Cen MT"/>
          <w:bCs/>
          <w:sz w:val="28"/>
          <w:szCs w:val="28"/>
        </w:rPr>
      </w:pPr>
      <w:r w:rsidRPr="00E86BE4">
        <w:rPr>
          <w:rFonts w:ascii="Tw Cen MT" w:hAnsi="Tw Cen MT"/>
          <w:bCs/>
          <w:sz w:val="28"/>
          <w:szCs w:val="28"/>
        </w:rPr>
        <w:t>(AUTONOMOUS)</w:t>
      </w:r>
    </w:p>
    <w:p w14:paraId="7D28D4E2" w14:textId="6AA3A8CE" w:rsidR="00C50AEF" w:rsidRPr="00E86BE4" w:rsidRDefault="00C50AEF" w:rsidP="00C50AEF">
      <w:pPr>
        <w:spacing w:after="0" w:line="240" w:lineRule="auto"/>
        <w:jc w:val="center"/>
        <w:rPr>
          <w:rFonts w:ascii="Tw Cen MT" w:hAnsi="Tw Cen MT"/>
          <w:b/>
          <w:sz w:val="28"/>
          <w:szCs w:val="28"/>
        </w:rPr>
      </w:pPr>
      <w:r w:rsidRPr="00E86BE4">
        <w:rPr>
          <w:rFonts w:ascii="Tw Cen MT" w:hAnsi="Tw Cen MT"/>
          <w:sz w:val="28"/>
          <w:szCs w:val="28"/>
        </w:rPr>
        <w:t>B.Tech</w:t>
      </w:r>
      <w:r w:rsidR="00E86BE4">
        <w:rPr>
          <w:rFonts w:ascii="Tw Cen MT" w:hAnsi="Tw Cen MT"/>
          <w:sz w:val="28"/>
          <w:szCs w:val="28"/>
        </w:rPr>
        <w:t>.</w:t>
      </w:r>
      <w:r w:rsidRPr="00E86BE4">
        <w:rPr>
          <w:rFonts w:ascii="Tw Cen MT" w:hAnsi="Tw Cen MT"/>
          <w:sz w:val="28"/>
          <w:szCs w:val="28"/>
        </w:rPr>
        <w:t xml:space="preserve"> IV Year II Semester Regular Examinations, Ma</w:t>
      </w:r>
      <w:r w:rsidR="00E86BE4">
        <w:rPr>
          <w:rFonts w:ascii="Tw Cen MT" w:hAnsi="Tw Cen MT"/>
          <w:sz w:val="28"/>
          <w:szCs w:val="28"/>
        </w:rPr>
        <w:t>y</w:t>
      </w:r>
      <w:r w:rsidRPr="00E86BE4">
        <w:rPr>
          <w:rFonts w:ascii="Tw Cen MT" w:hAnsi="Tw Cen MT"/>
          <w:sz w:val="28"/>
          <w:szCs w:val="28"/>
        </w:rPr>
        <w:t xml:space="preserve"> 2026 </w:t>
      </w:r>
    </w:p>
    <w:p w14:paraId="227BD57E" w14:textId="618E2897" w:rsidR="00C50AEF" w:rsidRPr="00E86BE4" w:rsidRDefault="00E86BE4" w:rsidP="00C50AEF">
      <w:pPr>
        <w:spacing w:after="0" w:line="240" w:lineRule="auto"/>
        <w:jc w:val="center"/>
        <w:rPr>
          <w:rFonts w:ascii="Tw Cen MT" w:hAnsi="Tw Cen MT"/>
          <w:b/>
          <w:sz w:val="28"/>
          <w:szCs w:val="28"/>
        </w:rPr>
      </w:pPr>
      <w:r w:rsidRPr="00E86BE4">
        <w:rPr>
          <w:rFonts w:ascii="Tw Cen MT" w:hAnsi="Tw Cen MT"/>
          <w:b/>
          <w:sz w:val="28"/>
          <w:szCs w:val="28"/>
        </w:rPr>
        <w:t>AI FOR BEGINNERS</w:t>
      </w:r>
    </w:p>
    <w:p w14:paraId="03BA1220" w14:textId="77777777" w:rsidR="00C50AEF" w:rsidRPr="00E86BE4" w:rsidRDefault="00C50AEF" w:rsidP="00C50AEF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E86BE4">
        <w:rPr>
          <w:rFonts w:ascii="Tw Cen MT" w:hAnsi="Tw Cen MT"/>
          <w:sz w:val="26"/>
          <w:szCs w:val="26"/>
        </w:rPr>
        <w:t>(Open Elective)</w:t>
      </w:r>
    </w:p>
    <w:p w14:paraId="145616D1" w14:textId="2068CB89" w:rsidR="00C50AEF" w:rsidRPr="00E86BE4" w:rsidRDefault="00C50AEF" w:rsidP="00C50AEF">
      <w:pPr>
        <w:spacing w:after="0" w:line="240" w:lineRule="auto"/>
        <w:rPr>
          <w:rFonts w:ascii="Tw Cen MT" w:hAnsi="Tw Cen MT"/>
          <w:b/>
          <w:sz w:val="28"/>
          <w:szCs w:val="28"/>
          <w:lang w:eastAsia="en-IN"/>
        </w:rPr>
      </w:pPr>
      <w:r w:rsidRPr="00E86BE4">
        <w:rPr>
          <w:rFonts w:ascii="Tw Cen MT" w:hAnsi="Tw Cen MT"/>
          <w:b/>
          <w:sz w:val="26"/>
          <w:szCs w:val="26"/>
          <w:lang w:eastAsia="en-IN"/>
        </w:rPr>
        <w:t xml:space="preserve">Time: 3 hours                                                                        </w:t>
      </w:r>
      <w:r w:rsidRPr="00E86BE4">
        <w:rPr>
          <w:rFonts w:ascii="Tw Cen MT" w:hAnsi="Tw Cen MT"/>
          <w:b/>
          <w:sz w:val="26"/>
          <w:szCs w:val="26"/>
          <w:lang w:eastAsia="en-IN"/>
        </w:rPr>
        <w:tab/>
      </w:r>
      <w:r w:rsidRPr="00E86BE4">
        <w:rPr>
          <w:rFonts w:ascii="Tw Cen MT" w:hAnsi="Tw Cen MT"/>
          <w:b/>
          <w:sz w:val="26"/>
          <w:szCs w:val="26"/>
          <w:lang w:eastAsia="en-IN"/>
        </w:rPr>
        <w:tab/>
      </w:r>
      <w:r w:rsidRPr="00E86BE4">
        <w:rPr>
          <w:rFonts w:ascii="Tw Cen MT" w:hAnsi="Tw Cen MT"/>
          <w:b/>
          <w:sz w:val="26"/>
          <w:szCs w:val="26"/>
          <w:lang w:eastAsia="en-IN"/>
        </w:rPr>
        <w:tab/>
        <w:t xml:space="preserve"> </w:t>
      </w:r>
      <w:r w:rsidRPr="00E86BE4">
        <w:rPr>
          <w:rFonts w:ascii="Tw Cen MT" w:hAnsi="Tw Cen MT"/>
          <w:b/>
          <w:sz w:val="26"/>
          <w:szCs w:val="26"/>
          <w:lang w:eastAsia="en-IN"/>
        </w:rPr>
        <w:tab/>
        <w:t>Max. Marks: 60</w:t>
      </w:r>
    </w:p>
    <w:p w14:paraId="45B60473" w14:textId="77777777" w:rsidR="00C50AEF" w:rsidRPr="00700BD2" w:rsidRDefault="00C50AEF" w:rsidP="00C50AEF">
      <w:pPr>
        <w:spacing w:after="0" w:line="240" w:lineRule="auto"/>
        <w:rPr>
          <w:rFonts w:ascii="Times New Roman" w:hAnsi="Times New Roman"/>
          <w:bCs/>
          <w:i/>
          <w:iCs/>
          <w:sz w:val="24"/>
          <w:lang w:eastAsia="en-IN"/>
        </w:rPr>
      </w:pPr>
      <w:r w:rsidRPr="00700BD2">
        <w:rPr>
          <w:rFonts w:ascii="Times New Roman" w:hAnsi="Times New Roman"/>
          <w:bCs/>
          <w:i/>
          <w:iCs/>
          <w:sz w:val="24"/>
          <w:lang w:eastAsia="en-IN"/>
        </w:rPr>
        <w:t xml:space="preserve">Answer ALL questions in PART-A. </w:t>
      </w:r>
    </w:p>
    <w:p w14:paraId="72D59647" w14:textId="77777777" w:rsidR="00C50AEF" w:rsidRPr="00700BD2" w:rsidRDefault="00C50AEF" w:rsidP="00C50AEF">
      <w:pPr>
        <w:spacing w:after="0" w:line="240" w:lineRule="auto"/>
        <w:rPr>
          <w:rFonts w:ascii="Times New Roman" w:hAnsi="Times New Roman"/>
          <w:bCs/>
          <w:i/>
          <w:iCs/>
          <w:sz w:val="24"/>
          <w:lang w:eastAsia="en-IN"/>
        </w:rPr>
      </w:pPr>
      <w:r w:rsidRPr="00700BD2">
        <w:rPr>
          <w:rFonts w:ascii="Times New Roman" w:hAnsi="Times New Roman"/>
          <w:bCs/>
          <w:i/>
          <w:iCs/>
          <w:sz w:val="24"/>
          <w:lang w:eastAsia="en-IN"/>
        </w:rPr>
        <w:t>Answer any ONE question from each unit in PART-B.</w:t>
      </w:r>
    </w:p>
    <w:p w14:paraId="06F30E38" w14:textId="77777777" w:rsidR="00C50AEF" w:rsidRDefault="00C50AEF" w:rsidP="00C50AEF">
      <w:pPr>
        <w:spacing w:after="0" w:line="240" w:lineRule="auto"/>
        <w:rPr>
          <w:rFonts w:asciiTheme="majorHAnsi" w:hAnsiTheme="majorHAnsi" w:cs="Arial"/>
          <w:b/>
          <w:sz w:val="25"/>
          <w:szCs w:val="25"/>
          <w:lang w:eastAsia="en-IN"/>
        </w:rPr>
      </w:pPr>
    </w:p>
    <w:p w14:paraId="35752787" w14:textId="77777777" w:rsidR="00C50AEF" w:rsidRPr="00420F53" w:rsidRDefault="00C50AEF" w:rsidP="00E86BE4">
      <w:pPr>
        <w:spacing w:after="0" w:line="240" w:lineRule="auto"/>
        <w:ind w:left="4320" w:firstLine="720"/>
        <w:rPr>
          <w:rFonts w:ascii="Times New Roman" w:hAnsi="Times New Roman"/>
          <w:b/>
          <w:sz w:val="24"/>
          <w:szCs w:val="24"/>
          <w:lang w:eastAsia="en-IN"/>
        </w:rPr>
      </w:pPr>
      <w:r w:rsidRPr="00136458">
        <w:rPr>
          <w:rFonts w:ascii="Times New Roman" w:eastAsia="Calibri" w:hAnsi="Times New Roman"/>
          <w:b/>
          <w:sz w:val="24"/>
          <w:szCs w:val="24"/>
          <w:u w:val="single"/>
        </w:rPr>
        <w:t>PART–A</w:t>
      </w:r>
      <w:r w:rsidRPr="00420F53">
        <w:rPr>
          <w:rFonts w:ascii="Times New Roman" w:eastAsia="Calibri" w:hAnsi="Times New Roman"/>
          <w:b/>
          <w:sz w:val="24"/>
          <w:szCs w:val="24"/>
        </w:rPr>
        <w:t xml:space="preserve"> </w:t>
      </w:r>
      <w:r w:rsidRPr="00420F53">
        <w:rPr>
          <w:rFonts w:ascii="Times New Roman" w:eastAsia="Calibri" w:hAnsi="Times New Roman"/>
          <w:b/>
          <w:sz w:val="24"/>
          <w:szCs w:val="24"/>
        </w:rPr>
        <w:tab/>
      </w:r>
      <w:r>
        <w:rPr>
          <w:rFonts w:ascii="Times New Roman" w:eastAsia="Calibri" w:hAnsi="Times New Roman"/>
          <w:b/>
          <w:sz w:val="24"/>
          <w:szCs w:val="24"/>
        </w:rPr>
        <w:tab/>
      </w:r>
      <w:r>
        <w:rPr>
          <w:rFonts w:ascii="Times New Roman" w:eastAsia="Calibri" w:hAnsi="Times New Roman"/>
          <w:b/>
          <w:sz w:val="24"/>
          <w:szCs w:val="24"/>
        </w:rPr>
        <w:tab/>
      </w:r>
      <w:r>
        <w:rPr>
          <w:rFonts w:ascii="Times New Roman" w:eastAsia="Calibri" w:hAnsi="Times New Roman"/>
          <w:b/>
          <w:sz w:val="24"/>
          <w:szCs w:val="24"/>
        </w:rPr>
        <w:tab/>
        <w:t xml:space="preserve">             </w:t>
      </w:r>
      <w:r w:rsidRPr="00420F53">
        <w:rPr>
          <w:rFonts w:ascii="Times New Roman" w:eastAsia="Calibri" w:hAnsi="Times New Roman"/>
          <w:b/>
          <w:sz w:val="24"/>
          <w:szCs w:val="24"/>
        </w:rPr>
        <w:t>5</w:t>
      </w:r>
      <w:r>
        <w:rPr>
          <w:rFonts w:ascii="Times New Roman" w:eastAsia="Calibri" w:hAnsi="Times New Roman"/>
          <w:b/>
          <w:sz w:val="24"/>
          <w:szCs w:val="24"/>
        </w:rPr>
        <w:t>X2</w:t>
      </w:r>
      <w:r w:rsidRPr="00420F53">
        <w:rPr>
          <w:rFonts w:ascii="Times New Roman" w:eastAsia="Calibri" w:hAnsi="Times New Roman"/>
          <w:b/>
          <w:sz w:val="24"/>
          <w:szCs w:val="24"/>
        </w:rPr>
        <w:t>=10M</w:t>
      </w:r>
    </w:p>
    <w:p w14:paraId="6A7A2DD2" w14:textId="77777777" w:rsidR="00C50AEF" w:rsidRPr="00420F53" w:rsidRDefault="00C50AEF" w:rsidP="00E86BE4">
      <w:pPr>
        <w:spacing w:after="0" w:line="240" w:lineRule="auto"/>
        <w:rPr>
          <w:rFonts w:ascii="Times New Roman" w:hAnsi="Times New Roman"/>
          <w:b/>
          <w:sz w:val="24"/>
          <w:szCs w:val="24"/>
          <w:lang w:eastAsia="en-IN"/>
        </w:rPr>
      </w:pPr>
      <w:r w:rsidRPr="00420F53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420F53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420F53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420F53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420F53">
        <w:rPr>
          <w:rFonts w:ascii="Times New Roman" w:hAnsi="Times New Roman"/>
          <w:b/>
          <w:sz w:val="24"/>
          <w:szCs w:val="24"/>
          <w:lang w:eastAsia="en-IN"/>
        </w:rPr>
        <w:tab/>
      </w:r>
    </w:p>
    <w:tbl>
      <w:tblPr>
        <w:tblStyle w:val="TableGrid"/>
        <w:tblW w:w="10780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2"/>
        <w:gridCol w:w="7320"/>
        <w:gridCol w:w="947"/>
        <w:gridCol w:w="805"/>
        <w:gridCol w:w="806"/>
      </w:tblGrid>
      <w:tr w:rsidR="00C50AEF" w:rsidRPr="00420F53" w14:paraId="3DD269FC" w14:textId="77777777" w:rsidTr="00FE0AF1">
        <w:tc>
          <w:tcPr>
            <w:tcW w:w="902" w:type="dxa"/>
          </w:tcPr>
          <w:p w14:paraId="6C3CD1F0" w14:textId="77777777" w:rsidR="00C50AEF" w:rsidRPr="00420F53" w:rsidRDefault="00C50AEF" w:rsidP="00E86BE4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</w:tcPr>
          <w:p w14:paraId="744EDFAB" w14:textId="77777777" w:rsidR="00C50AEF" w:rsidRPr="002A09F4" w:rsidRDefault="00C50AEF" w:rsidP="00E86B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09F4">
              <w:rPr>
                <w:rFonts w:ascii="Times New Roman" w:hAnsi="Times New Roman"/>
                <w:sz w:val="24"/>
                <w:szCs w:val="24"/>
              </w:rPr>
              <w:t>Define AI and write the applications of AI.</w:t>
            </w:r>
          </w:p>
        </w:tc>
        <w:tc>
          <w:tcPr>
            <w:tcW w:w="947" w:type="dxa"/>
          </w:tcPr>
          <w:p w14:paraId="10E78A27" w14:textId="77777777" w:rsidR="00C50AEF" w:rsidRPr="00420F53" w:rsidRDefault="00C50AEF" w:rsidP="00E86B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1DABA45B" w14:textId="77777777" w:rsidR="00C50AEF" w:rsidRPr="00420F53" w:rsidRDefault="00C50AEF" w:rsidP="00E86B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06" w:type="dxa"/>
          </w:tcPr>
          <w:p w14:paraId="5CCCF4A6" w14:textId="77777777" w:rsidR="00C50AEF" w:rsidRPr="00420F53" w:rsidRDefault="00C50AEF" w:rsidP="00E86B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C50AEF" w:rsidRPr="00420F53" w14:paraId="7DE3E242" w14:textId="77777777" w:rsidTr="00FE0AF1">
        <w:tc>
          <w:tcPr>
            <w:tcW w:w="902" w:type="dxa"/>
          </w:tcPr>
          <w:p w14:paraId="4C38AEAE" w14:textId="77777777" w:rsidR="00C50AEF" w:rsidRPr="00420F53" w:rsidRDefault="00C50AEF" w:rsidP="00E86BE4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</w:tcPr>
          <w:p w14:paraId="359223A6" w14:textId="77777777" w:rsidR="00C50AEF" w:rsidRPr="002A09F4" w:rsidRDefault="00C50AEF" w:rsidP="00E86B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09F4">
              <w:rPr>
                <w:rFonts w:ascii="Times New Roman" w:hAnsi="Times New Roman"/>
                <w:sz w:val="24"/>
                <w:szCs w:val="24"/>
              </w:rPr>
              <w:t>Define the bi-directed search?</w:t>
            </w:r>
          </w:p>
        </w:tc>
        <w:tc>
          <w:tcPr>
            <w:tcW w:w="947" w:type="dxa"/>
          </w:tcPr>
          <w:p w14:paraId="426E7A5C" w14:textId="77777777" w:rsidR="00C50AEF" w:rsidRPr="00420F53" w:rsidRDefault="00C50AEF" w:rsidP="00E86B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2358FA35" w14:textId="77777777" w:rsidR="00C50AEF" w:rsidRPr="00420F53" w:rsidRDefault="00C50AEF" w:rsidP="00E86B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06" w:type="dxa"/>
          </w:tcPr>
          <w:p w14:paraId="2783947A" w14:textId="77777777" w:rsidR="00C50AEF" w:rsidRPr="00420F53" w:rsidRDefault="00C50AEF" w:rsidP="00E86B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C50AEF" w:rsidRPr="00420F53" w14:paraId="6E6D78F4" w14:textId="77777777" w:rsidTr="00FE0AF1">
        <w:tc>
          <w:tcPr>
            <w:tcW w:w="902" w:type="dxa"/>
          </w:tcPr>
          <w:p w14:paraId="2A6C0B4B" w14:textId="77777777" w:rsidR="00C50AEF" w:rsidRPr="00420F53" w:rsidRDefault="00C50AEF" w:rsidP="00E86BE4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</w:tcPr>
          <w:p w14:paraId="0DFA05E7" w14:textId="307D2F06" w:rsidR="00C50AEF" w:rsidRPr="002A09F4" w:rsidRDefault="00D51D62" w:rsidP="00E86BE4">
            <w:pPr>
              <w:spacing w:after="0" w:line="240" w:lineRule="auto"/>
              <w:ind w:right="-603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Discuss</w:t>
            </w:r>
            <w:r w:rsidR="00C50AEF" w:rsidRPr="002A09F4">
              <w:rPr>
                <w:rFonts w:ascii="Times New Roman" w:hAnsi="Times New Roman"/>
                <w:sz w:val="24"/>
                <w:szCs w:val="24"/>
              </w:rPr>
              <w:t xml:space="preserve"> the advantages of heuristic function?</w:t>
            </w:r>
          </w:p>
        </w:tc>
        <w:tc>
          <w:tcPr>
            <w:tcW w:w="947" w:type="dxa"/>
          </w:tcPr>
          <w:p w14:paraId="4BC13799" w14:textId="77777777" w:rsidR="00C50AEF" w:rsidRPr="00420F53" w:rsidRDefault="00C50AEF" w:rsidP="00E86B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4E7EC9C3" w14:textId="77777777" w:rsidR="00C50AEF" w:rsidRPr="00420F53" w:rsidRDefault="00C50AEF" w:rsidP="00E86B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06" w:type="dxa"/>
          </w:tcPr>
          <w:p w14:paraId="710F2E3B" w14:textId="057B5BAB" w:rsidR="00C50AEF" w:rsidRPr="00420F53" w:rsidRDefault="00C50AEF" w:rsidP="00E86B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 w:rsidR="00D51D6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C50AEF" w:rsidRPr="00420F53" w14:paraId="113D8D17" w14:textId="77777777" w:rsidTr="00FE0AF1">
        <w:tc>
          <w:tcPr>
            <w:tcW w:w="902" w:type="dxa"/>
          </w:tcPr>
          <w:p w14:paraId="78C61BA7" w14:textId="77777777" w:rsidR="00C50AEF" w:rsidRPr="00420F53" w:rsidRDefault="00C50AEF" w:rsidP="00E86BE4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</w:tcPr>
          <w:p w14:paraId="631FCEFA" w14:textId="77777777" w:rsidR="00C50AEF" w:rsidRPr="002A09F4" w:rsidRDefault="00C50AEF" w:rsidP="00E86B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09F4">
              <w:rPr>
                <w:rFonts w:ascii="Times New Roman" w:hAnsi="Times New Roman"/>
                <w:sz w:val="24"/>
                <w:szCs w:val="24"/>
              </w:rPr>
              <w:t>What are quantifiers in First Order Logic?</w:t>
            </w:r>
          </w:p>
        </w:tc>
        <w:tc>
          <w:tcPr>
            <w:tcW w:w="947" w:type="dxa"/>
          </w:tcPr>
          <w:p w14:paraId="565429A8" w14:textId="77777777" w:rsidR="00C50AEF" w:rsidRPr="00420F53" w:rsidRDefault="00C50AEF" w:rsidP="00E86B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75CEEDE4" w14:textId="77777777" w:rsidR="00C50AEF" w:rsidRPr="00420F53" w:rsidRDefault="00C50AEF" w:rsidP="00E86B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06" w:type="dxa"/>
          </w:tcPr>
          <w:p w14:paraId="1E893832" w14:textId="77777777" w:rsidR="00C50AEF" w:rsidRPr="00420F53" w:rsidRDefault="00C50AEF" w:rsidP="00E86B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C50AEF" w:rsidRPr="00420F53" w14:paraId="42F11DCC" w14:textId="77777777" w:rsidTr="00FE0AF1">
        <w:tc>
          <w:tcPr>
            <w:tcW w:w="902" w:type="dxa"/>
          </w:tcPr>
          <w:p w14:paraId="015A644E" w14:textId="77777777" w:rsidR="00C50AEF" w:rsidRPr="00420F53" w:rsidRDefault="00C50AEF" w:rsidP="00E86BE4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</w:tcPr>
          <w:p w14:paraId="03C6B99D" w14:textId="77777777" w:rsidR="00C50AEF" w:rsidRPr="002A09F4" w:rsidRDefault="00C50AEF" w:rsidP="00E86BE4">
            <w:pPr>
              <w:spacing w:after="0" w:line="240" w:lineRule="auto"/>
              <w:ind w:right="-605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A09F4">
              <w:rPr>
                <w:rFonts w:ascii="Times New Roman" w:hAnsi="Times New Roman"/>
                <w:sz w:val="24"/>
                <w:szCs w:val="24"/>
              </w:rPr>
              <w:t>What are the two main categories of neural network structures?</w:t>
            </w:r>
          </w:p>
        </w:tc>
        <w:tc>
          <w:tcPr>
            <w:tcW w:w="947" w:type="dxa"/>
          </w:tcPr>
          <w:p w14:paraId="79CB7521" w14:textId="77777777" w:rsidR="00C50AEF" w:rsidRPr="00420F53" w:rsidRDefault="00C50AEF" w:rsidP="00E86B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0D596810" w14:textId="77777777" w:rsidR="00C50AEF" w:rsidRPr="00420F53" w:rsidRDefault="00C50AEF" w:rsidP="00E86B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06" w:type="dxa"/>
          </w:tcPr>
          <w:p w14:paraId="39F9E5C9" w14:textId="77777777" w:rsidR="00C50AEF" w:rsidRPr="00420F53" w:rsidRDefault="00C50AEF" w:rsidP="00E86B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</w:tbl>
    <w:p w14:paraId="3710E36B" w14:textId="77777777" w:rsidR="00C50AEF" w:rsidRPr="00420F53" w:rsidRDefault="00C50AEF" w:rsidP="00E86BE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DF13E37" w14:textId="77777777" w:rsidR="00C50AEF" w:rsidRDefault="00C50AEF" w:rsidP="00E86BE4">
      <w:pPr>
        <w:spacing w:after="0" w:line="240" w:lineRule="auto"/>
        <w:ind w:left="4320" w:firstLine="720"/>
        <w:rPr>
          <w:rFonts w:ascii="Times New Roman" w:eastAsia="Calibri" w:hAnsi="Times New Roman"/>
          <w:b/>
          <w:sz w:val="24"/>
          <w:szCs w:val="24"/>
        </w:rPr>
      </w:pPr>
      <w:r w:rsidRPr="00136458">
        <w:rPr>
          <w:rFonts w:ascii="Times New Roman" w:eastAsia="Calibri" w:hAnsi="Times New Roman"/>
          <w:b/>
          <w:sz w:val="24"/>
          <w:szCs w:val="24"/>
          <w:u w:val="single"/>
        </w:rPr>
        <w:t>PART- B</w:t>
      </w:r>
      <w:r w:rsidRPr="00420F53">
        <w:rPr>
          <w:rFonts w:ascii="Times New Roman" w:eastAsia="Calibri" w:hAnsi="Times New Roman"/>
          <w:b/>
          <w:sz w:val="24"/>
          <w:szCs w:val="24"/>
        </w:rPr>
        <w:t xml:space="preserve"> </w:t>
      </w:r>
      <w:r>
        <w:rPr>
          <w:rFonts w:ascii="Times New Roman" w:eastAsia="Calibri" w:hAnsi="Times New Roman"/>
          <w:b/>
          <w:sz w:val="24"/>
          <w:szCs w:val="24"/>
        </w:rPr>
        <w:tab/>
      </w:r>
      <w:r>
        <w:rPr>
          <w:rFonts w:ascii="Times New Roman" w:eastAsia="Calibri" w:hAnsi="Times New Roman"/>
          <w:b/>
          <w:sz w:val="24"/>
          <w:szCs w:val="24"/>
        </w:rPr>
        <w:tab/>
      </w:r>
      <w:r>
        <w:rPr>
          <w:rFonts w:ascii="Times New Roman" w:eastAsia="Calibri" w:hAnsi="Times New Roman"/>
          <w:b/>
          <w:sz w:val="24"/>
          <w:szCs w:val="24"/>
        </w:rPr>
        <w:tab/>
      </w:r>
      <w:r>
        <w:rPr>
          <w:rFonts w:ascii="Times New Roman" w:eastAsia="Calibri" w:hAnsi="Times New Roman"/>
          <w:b/>
          <w:sz w:val="24"/>
          <w:szCs w:val="24"/>
        </w:rPr>
        <w:tab/>
        <w:t xml:space="preserve">           </w:t>
      </w:r>
      <w:r w:rsidRPr="00420F53">
        <w:rPr>
          <w:rFonts w:ascii="Times New Roman" w:eastAsia="Calibri" w:hAnsi="Times New Roman"/>
          <w:b/>
          <w:sz w:val="24"/>
          <w:szCs w:val="24"/>
        </w:rPr>
        <w:t>5X10=50M</w:t>
      </w:r>
    </w:p>
    <w:p w14:paraId="4AEC7C40" w14:textId="77777777" w:rsidR="00C50AEF" w:rsidRPr="00420F53" w:rsidRDefault="00C50AEF" w:rsidP="00E86BE4">
      <w:pPr>
        <w:spacing w:after="0" w:line="240" w:lineRule="auto"/>
        <w:ind w:left="3600" w:firstLine="720"/>
        <w:rPr>
          <w:rFonts w:ascii="Times New Roman" w:hAnsi="Times New Roman"/>
          <w:sz w:val="24"/>
          <w:szCs w:val="24"/>
        </w:rPr>
      </w:pPr>
    </w:p>
    <w:tbl>
      <w:tblPr>
        <w:tblStyle w:val="TableGrid"/>
        <w:tblW w:w="10780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"/>
        <w:gridCol w:w="7462"/>
        <w:gridCol w:w="805"/>
        <w:gridCol w:w="805"/>
        <w:gridCol w:w="806"/>
      </w:tblGrid>
      <w:tr w:rsidR="00C50AEF" w:rsidRPr="00420F53" w14:paraId="389531BE" w14:textId="77777777" w:rsidTr="00FE0AF1">
        <w:tc>
          <w:tcPr>
            <w:tcW w:w="10780" w:type="dxa"/>
            <w:gridSpan w:val="5"/>
          </w:tcPr>
          <w:p w14:paraId="6D678CE5" w14:textId="77777777" w:rsidR="00C50AEF" w:rsidRPr="00420F53" w:rsidRDefault="00C50AEF" w:rsidP="00E86BE4">
            <w:pPr>
              <w:spacing w:after="0" w:line="240" w:lineRule="auto"/>
              <w:ind w:firstLine="398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0F53">
              <w:rPr>
                <w:rFonts w:ascii="Times New Roman" w:hAnsi="Times New Roman"/>
                <w:b/>
                <w:bCs/>
                <w:sz w:val="24"/>
                <w:szCs w:val="24"/>
              </w:rPr>
              <w:t>UNIT-I</w:t>
            </w:r>
          </w:p>
        </w:tc>
      </w:tr>
      <w:tr w:rsidR="00C50AEF" w:rsidRPr="00420F53" w14:paraId="23D952FA" w14:textId="77777777" w:rsidTr="00FE0AF1">
        <w:tc>
          <w:tcPr>
            <w:tcW w:w="902" w:type="dxa"/>
          </w:tcPr>
          <w:p w14:paraId="4EA205F0" w14:textId="77777777" w:rsidR="00C50AEF" w:rsidRPr="00420F53" w:rsidRDefault="00C50AEF" w:rsidP="00E86B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462" w:type="dxa"/>
          </w:tcPr>
          <w:p w14:paraId="38CA9FB4" w14:textId="77777777" w:rsidR="00C50AEF" w:rsidRPr="002A09F4" w:rsidRDefault="00C50AEF" w:rsidP="00E86BE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2A09F4">
              <w:rPr>
                <w:rFonts w:ascii="Times New Roman" w:hAnsi="Times New Roman"/>
                <w:sz w:val="24"/>
                <w:szCs w:val="24"/>
              </w:rPr>
              <w:t>Discuss the fundamental terminology in AI with suitable examples.</w:t>
            </w:r>
          </w:p>
        </w:tc>
        <w:tc>
          <w:tcPr>
            <w:tcW w:w="805" w:type="dxa"/>
          </w:tcPr>
          <w:p w14:paraId="505D9C39" w14:textId="77777777" w:rsidR="00C50AEF" w:rsidRPr="00420F53" w:rsidRDefault="00C50AEF" w:rsidP="00E86B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323F1CC3" w14:textId="77777777" w:rsidR="00C50AEF" w:rsidRPr="00420F53" w:rsidRDefault="00C50AEF" w:rsidP="00E86B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06" w:type="dxa"/>
          </w:tcPr>
          <w:p w14:paraId="3A3F2774" w14:textId="77777777" w:rsidR="00C50AEF" w:rsidRPr="00420F53" w:rsidRDefault="00C50AEF" w:rsidP="00E86B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C50AEF" w:rsidRPr="00420F53" w14:paraId="757C9D84" w14:textId="77777777" w:rsidTr="00FE0AF1">
        <w:trPr>
          <w:trHeight w:val="329"/>
        </w:trPr>
        <w:tc>
          <w:tcPr>
            <w:tcW w:w="902" w:type="dxa"/>
          </w:tcPr>
          <w:p w14:paraId="6350FF62" w14:textId="77777777" w:rsidR="00C50AEF" w:rsidRPr="00420F53" w:rsidRDefault="00C50AEF" w:rsidP="00E86B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35624624" w14:textId="77777777" w:rsidR="00C50AEF" w:rsidRPr="002A09F4" w:rsidRDefault="00C50AEF" w:rsidP="00E86BE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407" w:hanging="407"/>
              <w:rPr>
                <w:rFonts w:ascii="Times New Roman" w:hAnsi="Times New Roman"/>
                <w:sz w:val="24"/>
                <w:szCs w:val="24"/>
              </w:rPr>
            </w:pPr>
            <w:r w:rsidRPr="002A09F4">
              <w:rPr>
                <w:rFonts w:ascii="Times New Roman" w:hAnsi="Times New Roman"/>
                <w:sz w:val="24"/>
                <w:szCs w:val="24"/>
              </w:rPr>
              <w:t>Explain AI issues, concerns, and ethical considerations.</w:t>
            </w:r>
          </w:p>
        </w:tc>
        <w:tc>
          <w:tcPr>
            <w:tcW w:w="805" w:type="dxa"/>
          </w:tcPr>
          <w:p w14:paraId="1629B05E" w14:textId="77777777" w:rsidR="00C50AEF" w:rsidRPr="00420F53" w:rsidRDefault="00C50AEF" w:rsidP="00E86B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585FBF18" w14:textId="77777777" w:rsidR="00C50AEF" w:rsidRPr="00420F53" w:rsidRDefault="00C50AEF" w:rsidP="00E86B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06" w:type="dxa"/>
          </w:tcPr>
          <w:p w14:paraId="6C32D75B" w14:textId="77777777" w:rsidR="00C50AEF" w:rsidRPr="00420F53" w:rsidRDefault="00C50AEF" w:rsidP="00E86B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C50AEF" w:rsidRPr="00420F53" w14:paraId="320D6414" w14:textId="77777777" w:rsidTr="00FE0AF1">
        <w:tc>
          <w:tcPr>
            <w:tcW w:w="10780" w:type="dxa"/>
            <w:gridSpan w:val="5"/>
          </w:tcPr>
          <w:p w14:paraId="48B3BAAD" w14:textId="77777777" w:rsidR="00C50AEF" w:rsidRPr="00420F53" w:rsidRDefault="00C50AEF" w:rsidP="00E86BE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0F53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C50AEF" w:rsidRPr="00420F53" w14:paraId="4EF1C8E9" w14:textId="77777777" w:rsidTr="00FE0AF1">
        <w:tc>
          <w:tcPr>
            <w:tcW w:w="902" w:type="dxa"/>
          </w:tcPr>
          <w:p w14:paraId="46C515F4" w14:textId="77777777" w:rsidR="00C50AEF" w:rsidRPr="00420F53" w:rsidRDefault="00C50AEF" w:rsidP="00E86B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462" w:type="dxa"/>
          </w:tcPr>
          <w:p w14:paraId="11E7FE72" w14:textId="77777777" w:rsidR="00C50AEF" w:rsidRPr="002A09F4" w:rsidRDefault="00C50AEF" w:rsidP="00E86BE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09F4">
              <w:rPr>
                <w:rFonts w:ascii="Times New Roman" w:hAnsi="Times New Roman"/>
                <w:sz w:val="24"/>
                <w:szCs w:val="24"/>
              </w:rPr>
              <w:t>Apply ethical prompt construction to minimize bias in AI-generated content.</w:t>
            </w:r>
          </w:p>
        </w:tc>
        <w:tc>
          <w:tcPr>
            <w:tcW w:w="805" w:type="dxa"/>
          </w:tcPr>
          <w:p w14:paraId="0C1915DD" w14:textId="77777777" w:rsidR="00C50AEF" w:rsidRPr="00420F53" w:rsidRDefault="00C50AEF" w:rsidP="00E86B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39686679" w14:textId="77777777" w:rsidR="00C50AEF" w:rsidRPr="00420F53" w:rsidRDefault="00C50AEF" w:rsidP="00E86B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06" w:type="dxa"/>
          </w:tcPr>
          <w:p w14:paraId="753009B8" w14:textId="77777777" w:rsidR="00C50AEF" w:rsidRPr="00420F53" w:rsidRDefault="00C50AEF" w:rsidP="00E86B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C50AEF" w:rsidRPr="00420F53" w14:paraId="479F5C41" w14:textId="77777777" w:rsidTr="00FE0AF1">
        <w:tc>
          <w:tcPr>
            <w:tcW w:w="10780" w:type="dxa"/>
            <w:gridSpan w:val="5"/>
          </w:tcPr>
          <w:p w14:paraId="2CB5703B" w14:textId="77777777" w:rsidR="00C50AEF" w:rsidRPr="00420F53" w:rsidRDefault="00C50AEF" w:rsidP="00E86BE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0F53">
              <w:rPr>
                <w:rFonts w:ascii="Times New Roman" w:hAnsi="Times New Roman"/>
                <w:b/>
                <w:bCs/>
                <w:sz w:val="24"/>
                <w:szCs w:val="24"/>
              </w:rPr>
              <w:t>UNIT-II</w:t>
            </w:r>
          </w:p>
        </w:tc>
      </w:tr>
      <w:tr w:rsidR="00C50AEF" w:rsidRPr="00420F53" w14:paraId="445C1DBC" w14:textId="77777777" w:rsidTr="00FE0AF1">
        <w:tc>
          <w:tcPr>
            <w:tcW w:w="902" w:type="dxa"/>
          </w:tcPr>
          <w:p w14:paraId="47A2F4C4" w14:textId="77777777" w:rsidR="00C50AEF" w:rsidRPr="00420F53" w:rsidRDefault="00C50AEF" w:rsidP="00E86B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462" w:type="dxa"/>
          </w:tcPr>
          <w:p w14:paraId="5194E429" w14:textId="77777777" w:rsidR="00C50AEF" w:rsidRPr="00461C8E" w:rsidRDefault="00C50AEF" w:rsidP="00E86BE4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461C8E">
              <w:rPr>
                <w:rFonts w:ascii="Times New Roman" w:hAnsi="Times New Roman"/>
                <w:sz w:val="24"/>
                <w:szCs w:val="24"/>
              </w:rPr>
              <w:t>Describe the local search algorithm with neat sketch.</w:t>
            </w:r>
          </w:p>
        </w:tc>
        <w:tc>
          <w:tcPr>
            <w:tcW w:w="805" w:type="dxa"/>
          </w:tcPr>
          <w:p w14:paraId="5801D461" w14:textId="77777777" w:rsidR="00C50AEF" w:rsidRPr="00420F53" w:rsidRDefault="00C50AEF" w:rsidP="00E86B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593D851F" w14:textId="77777777" w:rsidR="00C50AEF" w:rsidRPr="00420F53" w:rsidRDefault="00C50AEF" w:rsidP="00E86B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06" w:type="dxa"/>
          </w:tcPr>
          <w:p w14:paraId="2828E814" w14:textId="77777777" w:rsidR="00C50AEF" w:rsidRPr="00420F53" w:rsidRDefault="00C50AEF" w:rsidP="00E86B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C50AEF" w:rsidRPr="00420F53" w14:paraId="48196CEE" w14:textId="77777777" w:rsidTr="00FE0AF1">
        <w:tc>
          <w:tcPr>
            <w:tcW w:w="902" w:type="dxa"/>
          </w:tcPr>
          <w:p w14:paraId="1CED804D" w14:textId="77777777" w:rsidR="00C50AEF" w:rsidRPr="00420F53" w:rsidRDefault="00C50AEF" w:rsidP="00E86B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5E5FDCFE" w14:textId="77777777" w:rsidR="00C50AEF" w:rsidRPr="00461C8E" w:rsidRDefault="00C50AEF" w:rsidP="00E86BE4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461C8E">
              <w:rPr>
                <w:rFonts w:ascii="Times New Roman" w:hAnsi="Times New Roman"/>
                <w:sz w:val="24"/>
                <w:szCs w:val="24"/>
              </w:rPr>
              <w:t>Discuss any two uninformed search methods with examples.</w:t>
            </w:r>
          </w:p>
        </w:tc>
        <w:tc>
          <w:tcPr>
            <w:tcW w:w="805" w:type="dxa"/>
          </w:tcPr>
          <w:p w14:paraId="1EADE001" w14:textId="77777777" w:rsidR="00C50AEF" w:rsidRPr="00420F53" w:rsidRDefault="00C50AEF" w:rsidP="00E86B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0F775724" w14:textId="77777777" w:rsidR="00C50AEF" w:rsidRPr="00420F53" w:rsidRDefault="00C50AEF" w:rsidP="00E86B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06" w:type="dxa"/>
          </w:tcPr>
          <w:p w14:paraId="7056AC35" w14:textId="77777777" w:rsidR="00C50AEF" w:rsidRPr="00420F53" w:rsidRDefault="00C50AEF" w:rsidP="00E86B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C50AEF" w:rsidRPr="00420F53" w14:paraId="26F8F981" w14:textId="77777777" w:rsidTr="00FE0AF1">
        <w:tc>
          <w:tcPr>
            <w:tcW w:w="10780" w:type="dxa"/>
            <w:gridSpan w:val="5"/>
          </w:tcPr>
          <w:p w14:paraId="1274D416" w14:textId="77777777" w:rsidR="00C50AEF" w:rsidRPr="00420F53" w:rsidRDefault="00C50AEF" w:rsidP="00E86BE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0F53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C50AEF" w:rsidRPr="00420F53" w14:paraId="36CC7450" w14:textId="77777777" w:rsidTr="00FE0AF1">
        <w:tc>
          <w:tcPr>
            <w:tcW w:w="902" w:type="dxa"/>
          </w:tcPr>
          <w:p w14:paraId="38889577" w14:textId="77777777" w:rsidR="00C50AEF" w:rsidRPr="00420F53" w:rsidRDefault="00C50AEF" w:rsidP="00E86B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462" w:type="dxa"/>
          </w:tcPr>
          <w:p w14:paraId="6ADADAA2" w14:textId="77777777" w:rsidR="00C50AEF" w:rsidRPr="00461C8E" w:rsidRDefault="00C50AEF" w:rsidP="00E86BE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1C8E">
              <w:rPr>
                <w:rFonts w:ascii="Times New Roman" w:hAnsi="Times New Roman"/>
                <w:sz w:val="24"/>
                <w:szCs w:val="24"/>
              </w:rPr>
              <w:t>Explain the nature of heuristics with example. What is the effect of heuristics accuracy?</w:t>
            </w:r>
          </w:p>
        </w:tc>
        <w:tc>
          <w:tcPr>
            <w:tcW w:w="805" w:type="dxa"/>
          </w:tcPr>
          <w:p w14:paraId="690261F9" w14:textId="77777777" w:rsidR="00C50AEF" w:rsidRPr="00420F53" w:rsidRDefault="00C50AEF" w:rsidP="00E86B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1B7587AB" w14:textId="77777777" w:rsidR="00C50AEF" w:rsidRPr="00420F53" w:rsidRDefault="00C50AEF" w:rsidP="00E86B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06" w:type="dxa"/>
          </w:tcPr>
          <w:p w14:paraId="06E2686B" w14:textId="77777777" w:rsidR="00C50AEF" w:rsidRPr="00420F53" w:rsidRDefault="00C50AEF" w:rsidP="00E86B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C50AEF" w:rsidRPr="00420F53" w14:paraId="26A8A727" w14:textId="77777777" w:rsidTr="00FE0AF1">
        <w:tc>
          <w:tcPr>
            <w:tcW w:w="10780" w:type="dxa"/>
            <w:gridSpan w:val="5"/>
          </w:tcPr>
          <w:p w14:paraId="5C96F7AE" w14:textId="77777777" w:rsidR="00C50AEF" w:rsidRPr="00420F53" w:rsidRDefault="00C50AEF" w:rsidP="00E86BE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0F53">
              <w:rPr>
                <w:rFonts w:ascii="Times New Roman" w:hAnsi="Times New Roman"/>
                <w:b/>
                <w:bCs/>
                <w:sz w:val="24"/>
                <w:szCs w:val="24"/>
              </w:rPr>
              <w:t>UNIT-III</w:t>
            </w:r>
          </w:p>
        </w:tc>
      </w:tr>
      <w:tr w:rsidR="00C50AEF" w:rsidRPr="00420F53" w14:paraId="609DFFCF" w14:textId="77777777" w:rsidTr="00FE0AF1">
        <w:tc>
          <w:tcPr>
            <w:tcW w:w="902" w:type="dxa"/>
          </w:tcPr>
          <w:p w14:paraId="2F214DF3" w14:textId="77777777" w:rsidR="00C50AEF" w:rsidRPr="00420F53" w:rsidRDefault="00C50AEF" w:rsidP="00E86B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462" w:type="dxa"/>
          </w:tcPr>
          <w:p w14:paraId="2BB82165" w14:textId="77777777" w:rsidR="00C50AEF" w:rsidRPr="00461C8E" w:rsidRDefault="00C50AEF" w:rsidP="00E86BE4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265" w:hanging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1C8E">
              <w:rPr>
                <w:rFonts w:ascii="Times New Roman" w:hAnsi="Times New Roman"/>
                <w:sz w:val="24"/>
                <w:szCs w:val="24"/>
              </w:rPr>
              <w:t>Explain syntax and semantics of First Order Logic in detail.</w:t>
            </w:r>
          </w:p>
        </w:tc>
        <w:tc>
          <w:tcPr>
            <w:tcW w:w="805" w:type="dxa"/>
          </w:tcPr>
          <w:p w14:paraId="51E5E96C" w14:textId="77777777" w:rsidR="00C50AEF" w:rsidRPr="00420F53" w:rsidRDefault="00C50AEF" w:rsidP="00E86B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7C38A3E1" w14:textId="77777777" w:rsidR="00C50AEF" w:rsidRPr="00420F53" w:rsidRDefault="00C50AEF" w:rsidP="00E86B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06" w:type="dxa"/>
          </w:tcPr>
          <w:p w14:paraId="23F3F22A" w14:textId="77777777" w:rsidR="00C50AEF" w:rsidRPr="00420F53" w:rsidRDefault="00C50AEF" w:rsidP="00E86B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C50AEF" w:rsidRPr="00420F53" w14:paraId="36FAB22E" w14:textId="77777777" w:rsidTr="00FE0AF1">
        <w:tc>
          <w:tcPr>
            <w:tcW w:w="902" w:type="dxa"/>
          </w:tcPr>
          <w:p w14:paraId="286B9E23" w14:textId="77777777" w:rsidR="00C50AEF" w:rsidRPr="00420F53" w:rsidRDefault="00C50AEF" w:rsidP="00E86B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439E7ACF" w14:textId="77777777" w:rsidR="00C50AEF" w:rsidRPr="00461C8E" w:rsidRDefault="00C50AEF" w:rsidP="00E86BE4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265" w:hanging="26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1C8E">
              <w:rPr>
                <w:rFonts w:ascii="Times New Roman" w:hAnsi="Times New Roman"/>
                <w:sz w:val="24"/>
                <w:szCs w:val="24"/>
              </w:rPr>
              <w:t>Discuss the Knowledge Engineering Process with proper illustration. Depict the concept of forward chaining.</w:t>
            </w:r>
          </w:p>
        </w:tc>
        <w:tc>
          <w:tcPr>
            <w:tcW w:w="805" w:type="dxa"/>
          </w:tcPr>
          <w:p w14:paraId="31DA25BA" w14:textId="77777777" w:rsidR="00C50AEF" w:rsidRPr="00420F53" w:rsidRDefault="00C50AEF" w:rsidP="00E86B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18E611D6" w14:textId="77777777" w:rsidR="00C50AEF" w:rsidRPr="00420F53" w:rsidRDefault="00C50AEF" w:rsidP="00E86B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06" w:type="dxa"/>
          </w:tcPr>
          <w:p w14:paraId="4D46FA3C" w14:textId="6E9C0B8B" w:rsidR="00C50AEF" w:rsidRPr="00420F53" w:rsidRDefault="00C50AEF" w:rsidP="00E86B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 w:rsidR="00D51D6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C50AEF" w:rsidRPr="00420F53" w14:paraId="6AD93C63" w14:textId="77777777" w:rsidTr="00FE0AF1">
        <w:tc>
          <w:tcPr>
            <w:tcW w:w="10780" w:type="dxa"/>
            <w:gridSpan w:val="5"/>
          </w:tcPr>
          <w:p w14:paraId="4A925525" w14:textId="77777777" w:rsidR="00C50AEF" w:rsidRPr="00420F53" w:rsidRDefault="00C50AEF" w:rsidP="00E86BE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0F53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C50AEF" w:rsidRPr="00420F53" w14:paraId="1E1BFFA1" w14:textId="77777777" w:rsidTr="00FE0AF1">
        <w:trPr>
          <w:trHeight w:val="70"/>
        </w:trPr>
        <w:tc>
          <w:tcPr>
            <w:tcW w:w="902" w:type="dxa"/>
          </w:tcPr>
          <w:p w14:paraId="2AEE9AE7" w14:textId="77777777" w:rsidR="00C50AEF" w:rsidRPr="00420F53" w:rsidRDefault="00C50AEF" w:rsidP="00E86B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462" w:type="dxa"/>
          </w:tcPr>
          <w:p w14:paraId="1EB949FD" w14:textId="77777777" w:rsidR="00C50AEF" w:rsidRPr="00461C8E" w:rsidRDefault="00C50AEF" w:rsidP="00E86BE4">
            <w:pPr>
              <w:spacing w:after="0" w:line="240" w:lineRule="auto"/>
              <w:jc w:val="both"/>
              <w:rPr>
                <w:rFonts w:ascii="Times New Roman" w:eastAsia="Yu Gothic" w:hAnsi="Times New Roman"/>
                <w:sz w:val="24"/>
                <w:szCs w:val="24"/>
              </w:rPr>
            </w:pPr>
            <w:r w:rsidRPr="00461C8E">
              <w:rPr>
                <w:rFonts w:ascii="Times New Roman" w:eastAsia="Yu Gothic" w:hAnsi="Times New Roman"/>
                <w:sz w:val="24"/>
                <w:szCs w:val="24"/>
              </w:rPr>
              <w:t>Describe an algorithm for general propositional inference based on model checking.</w:t>
            </w:r>
          </w:p>
        </w:tc>
        <w:tc>
          <w:tcPr>
            <w:tcW w:w="805" w:type="dxa"/>
          </w:tcPr>
          <w:p w14:paraId="45583FFC" w14:textId="77777777" w:rsidR="00C50AEF" w:rsidRPr="00420F53" w:rsidRDefault="00C50AEF" w:rsidP="00E86B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659B6E8D" w14:textId="77777777" w:rsidR="00C50AEF" w:rsidRPr="00420F53" w:rsidRDefault="00C50AEF" w:rsidP="00E86B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06" w:type="dxa"/>
          </w:tcPr>
          <w:p w14:paraId="16ED066B" w14:textId="77777777" w:rsidR="00C50AEF" w:rsidRPr="00420F53" w:rsidRDefault="00C50AEF" w:rsidP="00E86B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C50AEF" w:rsidRPr="00420F53" w14:paraId="0147BAB5" w14:textId="77777777" w:rsidTr="00FE0AF1">
        <w:tc>
          <w:tcPr>
            <w:tcW w:w="10780" w:type="dxa"/>
            <w:gridSpan w:val="5"/>
          </w:tcPr>
          <w:p w14:paraId="332A8547" w14:textId="77777777" w:rsidR="00C50AEF" w:rsidRPr="00420F53" w:rsidRDefault="00C50AEF" w:rsidP="00E86BE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0F53">
              <w:rPr>
                <w:rFonts w:ascii="Times New Roman" w:hAnsi="Times New Roman"/>
                <w:b/>
                <w:bCs/>
                <w:sz w:val="24"/>
                <w:szCs w:val="24"/>
              </w:rPr>
              <w:t>UNIT-IV</w:t>
            </w:r>
          </w:p>
        </w:tc>
      </w:tr>
      <w:tr w:rsidR="00C50AEF" w:rsidRPr="00420F53" w14:paraId="2AF5DBBF" w14:textId="77777777" w:rsidTr="00FE0AF1">
        <w:tc>
          <w:tcPr>
            <w:tcW w:w="902" w:type="dxa"/>
          </w:tcPr>
          <w:p w14:paraId="37D250ED" w14:textId="77777777" w:rsidR="00C50AEF" w:rsidRPr="00420F53" w:rsidRDefault="00C50AEF" w:rsidP="00E86B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462" w:type="dxa"/>
          </w:tcPr>
          <w:p w14:paraId="1A775D28" w14:textId="77777777" w:rsidR="00C50AEF" w:rsidRPr="00461C8E" w:rsidRDefault="00C50AEF" w:rsidP="00E86BE4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1C8E">
              <w:rPr>
                <w:rFonts w:ascii="Times New Roman" w:hAnsi="Times New Roman"/>
                <w:sz w:val="24"/>
                <w:szCs w:val="24"/>
              </w:rPr>
              <w:t>Summarize the features of: (</w:t>
            </w:r>
            <w:proofErr w:type="spellStart"/>
            <w:r w:rsidRPr="00461C8E">
              <w:rPr>
                <w:rFonts w:ascii="Times New Roman" w:hAnsi="Times New Roman"/>
                <w:sz w:val="24"/>
                <w:szCs w:val="24"/>
              </w:rPr>
              <w:t>i</w:t>
            </w:r>
            <w:proofErr w:type="spellEnd"/>
            <w:r w:rsidRPr="00461C8E">
              <w:rPr>
                <w:rFonts w:ascii="Times New Roman" w:hAnsi="Times New Roman"/>
                <w:sz w:val="24"/>
                <w:szCs w:val="24"/>
              </w:rPr>
              <w:t>) Reinforcement Learning ii) Deep learning in real world problem.</w:t>
            </w:r>
          </w:p>
        </w:tc>
        <w:tc>
          <w:tcPr>
            <w:tcW w:w="805" w:type="dxa"/>
          </w:tcPr>
          <w:p w14:paraId="703D8A4A" w14:textId="77777777" w:rsidR="00C50AEF" w:rsidRPr="00420F53" w:rsidRDefault="00C50AEF" w:rsidP="00E86B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03EF3305" w14:textId="77777777" w:rsidR="00C50AEF" w:rsidRPr="00420F53" w:rsidRDefault="00C50AEF" w:rsidP="00E86B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06" w:type="dxa"/>
          </w:tcPr>
          <w:p w14:paraId="0A84FD4B" w14:textId="77777777" w:rsidR="00C50AEF" w:rsidRPr="00420F53" w:rsidRDefault="00C50AEF" w:rsidP="00E86B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C50AEF" w:rsidRPr="00420F53" w14:paraId="2308DF7C" w14:textId="77777777" w:rsidTr="00FE0AF1">
        <w:tc>
          <w:tcPr>
            <w:tcW w:w="902" w:type="dxa"/>
          </w:tcPr>
          <w:p w14:paraId="34FBFC63" w14:textId="77777777" w:rsidR="00C50AEF" w:rsidRPr="00420F53" w:rsidRDefault="00C50AEF" w:rsidP="00E86B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420E3F2D" w14:textId="77777777" w:rsidR="00C50AEF" w:rsidRPr="00461C8E" w:rsidRDefault="00C50AEF" w:rsidP="00E86BE4">
            <w:pPr>
              <w:pStyle w:val="ListParagraph"/>
              <w:numPr>
                <w:ilvl w:val="0"/>
                <w:numId w:val="4"/>
              </w:numPr>
              <w:tabs>
                <w:tab w:val="left" w:pos="1245"/>
              </w:tabs>
              <w:spacing w:after="0" w:line="240" w:lineRule="auto"/>
              <w:ind w:left="265" w:hanging="26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1C8E">
              <w:rPr>
                <w:rFonts w:ascii="Times New Roman" w:hAnsi="Times New Roman"/>
                <w:sz w:val="24"/>
                <w:szCs w:val="24"/>
              </w:rPr>
              <w:t>Compare Artificial Intelligence, Machine Learning and Deep Learning</w:t>
            </w:r>
          </w:p>
        </w:tc>
        <w:tc>
          <w:tcPr>
            <w:tcW w:w="805" w:type="dxa"/>
          </w:tcPr>
          <w:p w14:paraId="379A79B0" w14:textId="77777777" w:rsidR="00C50AEF" w:rsidRPr="00420F53" w:rsidRDefault="00C50AEF" w:rsidP="00E86B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3C3B34B2" w14:textId="77777777" w:rsidR="00C50AEF" w:rsidRPr="00420F53" w:rsidRDefault="00C50AEF" w:rsidP="00E86B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06" w:type="dxa"/>
          </w:tcPr>
          <w:p w14:paraId="46616FBF" w14:textId="77777777" w:rsidR="00C50AEF" w:rsidRPr="00420F53" w:rsidRDefault="00C50AEF" w:rsidP="00E86B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C50AEF" w:rsidRPr="00420F53" w14:paraId="0C7A0651" w14:textId="77777777" w:rsidTr="00FE0AF1">
        <w:tc>
          <w:tcPr>
            <w:tcW w:w="10780" w:type="dxa"/>
            <w:gridSpan w:val="5"/>
          </w:tcPr>
          <w:p w14:paraId="26725D82" w14:textId="77777777" w:rsidR="00C50AEF" w:rsidRPr="00420F53" w:rsidRDefault="00C50AEF" w:rsidP="00E86BE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0F53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C50AEF" w:rsidRPr="00420F53" w14:paraId="6078BE1C" w14:textId="77777777" w:rsidTr="00FE0AF1">
        <w:tc>
          <w:tcPr>
            <w:tcW w:w="902" w:type="dxa"/>
          </w:tcPr>
          <w:p w14:paraId="40510CD8" w14:textId="77777777" w:rsidR="00C50AEF" w:rsidRPr="00420F53" w:rsidRDefault="00C50AEF" w:rsidP="00E86B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462" w:type="dxa"/>
          </w:tcPr>
          <w:p w14:paraId="006695E3" w14:textId="77777777" w:rsidR="00C50AEF" w:rsidRPr="00461C8E" w:rsidRDefault="00C50AEF" w:rsidP="00E86B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1C8E">
              <w:rPr>
                <w:rFonts w:ascii="Times New Roman" w:hAnsi="Times New Roman"/>
                <w:sz w:val="24"/>
                <w:szCs w:val="24"/>
              </w:rPr>
              <w:t>Discuss the supervised and unsupervised learning with example.</w:t>
            </w:r>
          </w:p>
        </w:tc>
        <w:tc>
          <w:tcPr>
            <w:tcW w:w="805" w:type="dxa"/>
          </w:tcPr>
          <w:p w14:paraId="7A90C9A7" w14:textId="77777777" w:rsidR="00C50AEF" w:rsidRPr="00420F53" w:rsidRDefault="00C50AEF" w:rsidP="00E86B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1F95019C" w14:textId="77777777" w:rsidR="00C50AEF" w:rsidRPr="00420F53" w:rsidRDefault="00C50AEF" w:rsidP="00E86B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06" w:type="dxa"/>
          </w:tcPr>
          <w:p w14:paraId="326B7BCA" w14:textId="77777777" w:rsidR="00C50AEF" w:rsidRPr="00420F53" w:rsidRDefault="00C50AEF" w:rsidP="00E86B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C50AEF" w:rsidRPr="00420F53" w14:paraId="21529E23" w14:textId="77777777" w:rsidTr="00FE0AF1">
        <w:tc>
          <w:tcPr>
            <w:tcW w:w="10780" w:type="dxa"/>
            <w:gridSpan w:val="5"/>
          </w:tcPr>
          <w:p w14:paraId="13222E30" w14:textId="77777777" w:rsidR="00C50AEF" w:rsidRPr="00420F53" w:rsidRDefault="00C50AEF" w:rsidP="00E86BE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0F53">
              <w:rPr>
                <w:rFonts w:ascii="Times New Roman" w:hAnsi="Times New Roman"/>
                <w:b/>
                <w:bCs/>
                <w:sz w:val="24"/>
                <w:szCs w:val="24"/>
              </w:rPr>
              <w:t>UNIT-V</w:t>
            </w:r>
          </w:p>
        </w:tc>
      </w:tr>
      <w:tr w:rsidR="00C50AEF" w:rsidRPr="00420F53" w14:paraId="2AD08FD1" w14:textId="77777777" w:rsidTr="00FE0AF1">
        <w:trPr>
          <w:trHeight w:val="123"/>
        </w:trPr>
        <w:tc>
          <w:tcPr>
            <w:tcW w:w="902" w:type="dxa"/>
          </w:tcPr>
          <w:p w14:paraId="79896F1E" w14:textId="77777777" w:rsidR="00C50AEF" w:rsidRPr="00420F53" w:rsidRDefault="00C50AEF" w:rsidP="00E86B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462" w:type="dxa"/>
          </w:tcPr>
          <w:p w14:paraId="2878B9E7" w14:textId="77777777" w:rsidR="00C50AEF" w:rsidRPr="00461C8E" w:rsidRDefault="00C50AEF" w:rsidP="00E86BE4">
            <w:pPr>
              <w:pStyle w:val="ListParagraph"/>
              <w:numPr>
                <w:ilvl w:val="0"/>
                <w:numId w:val="6"/>
              </w:numPr>
              <w:tabs>
                <w:tab w:val="left" w:pos="1245"/>
              </w:tabs>
              <w:spacing w:after="0" w:line="240" w:lineRule="auto"/>
              <w:ind w:left="407" w:hanging="407"/>
              <w:rPr>
                <w:rFonts w:ascii="Times New Roman" w:hAnsi="Times New Roman"/>
                <w:sz w:val="24"/>
                <w:szCs w:val="24"/>
              </w:rPr>
            </w:pPr>
            <w:r w:rsidRPr="00461C8E">
              <w:rPr>
                <w:rFonts w:ascii="Times New Roman" w:hAnsi="Times New Roman"/>
                <w:sz w:val="24"/>
                <w:szCs w:val="24"/>
              </w:rPr>
              <w:t>Discuss the steps involved in the Backpropagation algorithm.</w:t>
            </w:r>
          </w:p>
        </w:tc>
        <w:tc>
          <w:tcPr>
            <w:tcW w:w="805" w:type="dxa"/>
          </w:tcPr>
          <w:p w14:paraId="3A808AE4" w14:textId="77777777" w:rsidR="00C50AEF" w:rsidRPr="00420F53" w:rsidRDefault="00C50AEF" w:rsidP="00E86B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705D1A9A" w14:textId="77777777" w:rsidR="00C50AEF" w:rsidRPr="00420F53" w:rsidRDefault="00C50AEF" w:rsidP="00E86B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06" w:type="dxa"/>
          </w:tcPr>
          <w:p w14:paraId="3ED2749D" w14:textId="77777777" w:rsidR="00C50AEF" w:rsidRPr="00420F53" w:rsidRDefault="00C50AEF" w:rsidP="00E86B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C50AEF" w:rsidRPr="00420F53" w14:paraId="005E788C" w14:textId="77777777" w:rsidTr="00FE0AF1">
        <w:tc>
          <w:tcPr>
            <w:tcW w:w="902" w:type="dxa"/>
          </w:tcPr>
          <w:p w14:paraId="1E2A042B" w14:textId="77777777" w:rsidR="00C50AEF" w:rsidRPr="00420F53" w:rsidRDefault="00C50AEF" w:rsidP="00E86B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4CEEA4C9" w14:textId="77777777" w:rsidR="00C50AEF" w:rsidRPr="00461C8E" w:rsidRDefault="00C50AEF" w:rsidP="00E86BE4">
            <w:pPr>
              <w:pStyle w:val="ListParagraph"/>
              <w:numPr>
                <w:ilvl w:val="0"/>
                <w:numId w:val="6"/>
              </w:numPr>
              <w:tabs>
                <w:tab w:val="left" w:pos="1245"/>
              </w:tabs>
              <w:spacing w:after="0" w:line="240" w:lineRule="auto"/>
              <w:ind w:left="407" w:hanging="407"/>
              <w:rPr>
                <w:rFonts w:ascii="Times New Roman" w:hAnsi="Times New Roman"/>
                <w:sz w:val="24"/>
                <w:szCs w:val="24"/>
              </w:rPr>
            </w:pPr>
            <w:r w:rsidRPr="00461C8E">
              <w:rPr>
                <w:rFonts w:ascii="Times New Roman" w:hAnsi="Times New Roman"/>
                <w:sz w:val="24"/>
                <w:szCs w:val="24"/>
              </w:rPr>
              <w:t>Relate the role of AI in Biology and Environmental Sciences.</w:t>
            </w:r>
          </w:p>
        </w:tc>
        <w:tc>
          <w:tcPr>
            <w:tcW w:w="805" w:type="dxa"/>
          </w:tcPr>
          <w:p w14:paraId="7A349193" w14:textId="77777777" w:rsidR="00C50AEF" w:rsidRPr="00420F53" w:rsidRDefault="00C50AEF" w:rsidP="00E86B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4DC1BD72" w14:textId="77777777" w:rsidR="00C50AEF" w:rsidRPr="00420F53" w:rsidRDefault="00C50AEF" w:rsidP="00E86B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06" w:type="dxa"/>
          </w:tcPr>
          <w:p w14:paraId="1C8DA0CC" w14:textId="77777777" w:rsidR="00C50AEF" w:rsidRPr="00420F53" w:rsidRDefault="00C50AEF" w:rsidP="00E86B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C50AEF" w:rsidRPr="00420F53" w14:paraId="0572B3FE" w14:textId="77777777" w:rsidTr="00FE0AF1">
        <w:tc>
          <w:tcPr>
            <w:tcW w:w="10780" w:type="dxa"/>
            <w:gridSpan w:val="5"/>
          </w:tcPr>
          <w:p w14:paraId="43433C72" w14:textId="77777777" w:rsidR="00C50AEF" w:rsidRPr="00420F53" w:rsidRDefault="00C50AEF" w:rsidP="00E86BE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0F53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C50AEF" w:rsidRPr="00420F53" w14:paraId="2ACC4064" w14:textId="77777777" w:rsidTr="00FE0AF1">
        <w:tc>
          <w:tcPr>
            <w:tcW w:w="902" w:type="dxa"/>
          </w:tcPr>
          <w:p w14:paraId="1C6FB938" w14:textId="77777777" w:rsidR="00C50AEF" w:rsidRPr="00420F53" w:rsidRDefault="00C50AEF" w:rsidP="00E86B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462" w:type="dxa"/>
          </w:tcPr>
          <w:p w14:paraId="052157B0" w14:textId="77777777" w:rsidR="00C50AEF" w:rsidRPr="00420F53" w:rsidRDefault="00C50AEF" w:rsidP="00E86BE4">
            <w:pPr>
              <w:tabs>
                <w:tab w:val="left" w:pos="124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1C8E">
              <w:rPr>
                <w:rFonts w:ascii="Times New Roman" w:hAnsi="Times New Roman"/>
                <w:sz w:val="24"/>
                <w:szCs w:val="24"/>
              </w:rPr>
              <w:t>What is the role of AI in Medical Diagnosis? Identify three applications of AI in Medical Diagnosis</w:t>
            </w:r>
          </w:p>
        </w:tc>
        <w:tc>
          <w:tcPr>
            <w:tcW w:w="805" w:type="dxa"/>
          </w:tcPr>
          <w:p w14:paraId="6B2DB335" w14:textId="77777777" w:rsidR="00C50AEF" w:rsidRPr="00420F53" w:rsidRDefault="00C50AEF" w:rsidP="00E86B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5340E1E7" w14:textId="7373C469" w:rsidR="00C50AEF" w:rsidRPr="00420F53" w:rsidRDefault="00C50AEF" w:rsidP="00E86B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 w:rsidR="00D51D6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06" w:type="dxa"/>
          </w:tcPr>
          <w:p w14:paraId="7B273940" w14:textId="108469AC" w:rsidR="00C50AEF" w:rsidRPr="00420F53" w:rsidRDefault="00C50AEF" w:rsidP="00E86B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 w:rsidR="00D51D6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</w:tbl>
    <w:p w14:paraId="78CF04C8" w14:textId="77777777" w:rsidR="00C50AEF" w:rsidRPr="00420F53" w:rsidRDefault="00C50AEF" w:rsidP="00E86BE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38F75F4C" w14:textId="77777777" w:rsidR="00C50AEF" w:rsidRPr="00420F53" w:rsidRDefault="00C50AEF" w:rsidP="00E86BE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420F53">
        <w:rPr>
          <w:rFonts w:ascii="Times New Roman" w:hAnsi="Times New Roman"/>
          <w:sz w:val="24"/>
          <w:szCs w:val="24"/>
        </w:rPr>
        <w:t>****</w:t>
      </w:r>
    </w:p>
    <w:p w14:paraId="58BEB229" w14:textId="77777777" w:rsidR="00BA581B" w:rsidRDefault="00BA581B"/>
    <w:sectPr w:rsidR="00BA581B" w:rsidSect="00C50AEF">
      <w:pgSz w:w="11906" w:h="16838"/>
      <w:pgMar w:top="567" w:right="720" w:bottom="284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CenturyGothic-Bold">
    <w:altName w:val="Segoe Print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A653F4"/>
    <w:multiLevelType w:val="hybridMultilevel"/>
    <w:tmpl w:val="A8B84E68"/>
    <w:lvl w:ilvl="0" w:tplc="2924A76E">
      <w:start w:val="1"/>
      <w:numFmt w:val="lowerLetter"/>
      <w:lvlText w:val="%1)"/>
      <w:lvlJc w:val="left"/>
      <w:pPr>
        <w:ind w:left="720" w:hanging="360"/>
      </w:pPr>
      <w:rPr>
        <w:rFonts w:ascii="Calibri" w:hAnsi="Calibri" w:hint="default"/>
        <w:sz w:val="22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832E5A"/>
    <w:multiLevelType w:val="hybridMultilevel"/>
    <w:tmpl w:val="9BBE6DE6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40665868">
    <w:abstractNumId w:val="4"/>
  </w:num>
  <w:num w:numId="2" w16cid:durableId="1761371116">
    <w:abstractNumId w:val="5"/>
  </w:num>
  <w:num w:numId="3" w16cid:durableId="1530605195">
    <w:abstractNumId w:val="0"/>
  </w:num>
  <w:num w:numId="4" w16cid:durableId="338851312">
    <w:abstractNumId w:val="3"/>
  </w:num>
  <w:num w:numId="5" w16cid:durableId="711005688">
    <w:abstractNumId w:val="1"/>
  </w:num>
  <w:num w:numId="6" w16cid:durableId="157785918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581B"/>
    <w:rsid w:val="00B00A3F"/>
    <w:rsid w:val="00BA581B"/>
    <w:rsid w:val="00C50AEF"/>
    <w:rsid w:val="00C96032"/>
    <w:rsid w:val="00D51D62"/>
    <w:rsid w:val="00E86BE4"/>
    <w:rsid w:val="00FE0A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3424FA"/>
  <w15:chartTrackingRefBased/>
  <w15:docId w15:val="{0ECADA98-F496-4952-8913-75898E9F4B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50AEF"/>
    <w:pPr>
      <w:spacing w:after="200" w:line="276" w:lineRule="auto"/>
    </w:pPr>
    <w:rPr>
      <w:rFonts w:ascii="Calibri" w:eastAsia="Times New Roman" w:hAnsi="Calibri" w:cs="Times New Roman"/>
      <w:kern w:val="0"/>
      <w:sz w:val="22"/>
      <w:szCs w:val="22"/>
      <w:lang w:val="en-U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BA581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A581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A581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A581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A581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A581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A581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A581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A581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A581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A581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A581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A581B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A581B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A581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A581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A581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A581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A581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A581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A581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A581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A581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A581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A581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A581B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A581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A581B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A581B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59"/>
    <w:rsid w:val="00C50AEF"/>
    <w:pPr>
      <w:spacing w:after="0" w:line="240" w:lineRule="auto"/>
    </w:pPr>
    <w:rPr>
      <w:kern w:val="0"/>
      <w:sz w:val="22"/>
      <w:szCs w:val="22"/>
      <w:lang w:val="en-US"/>
      <w14:ligatures w14:val="none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324</Words>
  <Characters>1853</Characters>
  <Application>Microsoft Office Word</Application>
  <DocSecurity>0</DocSecurity>
  <Lines>15</Lines>
  <Paragraphs>4</Paragraphs>
  <ScaleCrop>false</ScaleCrop>
  <Company/>
  <LinksUpToDate>false</LinksUpToDate>
  <CharactersWithSpaces>2173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ACOE</dc:creator>
  <cp:keywords/>
  <dc:description/>
  <cp:lastModifiedBy>ACOE</cp:lastModifiedBy>
  <cp:revision>5</cp:revision>
  <dcterms:created xsi:type="dcterms:W3CDTF">2026-05-08T10:42:00Z</dcterms:created>
  <dcterms:modified xsi:type="dcterms:W3CDTF">2026-05-11T07:00:00Z</dcterms:modified>
</cp:coreProperties>
</file>